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DICHIARAZIONE PERSONALE PER CHI HA DIRITTO </w:t>
      </w:r>
      <w:r w:rsidRPr="00B946F0">
        <w:rPr>
          <w:rFonts w:ascii="Verdana" w:eastAsia="Verdana" w:hAnsi="Verdana" w:cs="Verdana"/>
          <w:b/>
          <w:sz w:val="22"/>
          <w:u w:val="single"/>
        </w:rPr>
        <w:t>ALL’ESCLUSIONE</w:t>
      </w:r>
      <w:r>
        <w:rPr>
          <w:rFonts w:ascii="Verdana" w:eastAsia="Verdana" w:hAnsi="Verdana" w:cs="Verdana"/>
          <w:b/>
          <w:sz w:val="22"/>
        </w:rPr>
        <w:t xml:space="preserve">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45E67FB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  <w:r w:rsidR="00712C50">
        <w:rPr>
          <w:rFonts w:ascii="Verdana" w:eastAsia="Verdana" w:hAnsi="Verdana" w:cs="Verdana"/>
          <w:b/>
          <w:sz w:val="22"/>
        </w:rPr>
        <w:t xml:space="preserve"> PER L’A.S. 202</w:t>
      </w:r>
      <w:r w:rsidR="00C63357">
        <w:rPr>
          <w:rFonts w:ascii="Verdana" w:eastAsia="Verdana" w:hAnsi="Verdana" w:cs="Verdana"/>
          <w:b/>
          <w:sz w:val="22"/>
        </w:rPr>
        <w:t>3</w:t>
      </w:r>
      <w:r w:rsidR="00712C50">
        <w:rPr>
          <w:rFonts w:ascii="Verdana" w:eastAsia="Verdana" w:hAnsi="Verdana" w:cs="Verdana"/>
          <w:b/>
          <w:sz w:val="22"/>
        </w:rPr>
        <w:t>-2</w:t>
      </w:r>
      <w:r w:rsidR="00C63357">
        <w:rPr>
          <w:rFonts w:ascii="Verdana" w:eastAsia="Verdana" w:hAnsi="Verdana" w:cs="Verdana"/>
          <w:b/>
          <w:sz w:val="22"/>
        </w:rPr>
        <w:t>4</w:t>
      </w:r>
    </w:p>
    <w:p w14:paraId="4309E069" w14:textId="04F872B8" w:rsidR="00CA4961" w:rsidRDefault="00CA4961" w:rsidP="00B946F0">
      <w:pPr>
        <w:spacing w:line="334" w:lineRule="exac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317D4974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</w:t>
      </w:r>
      <w:r w:rsidR="00C63357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>/2</w:t>
      </w:r>
      <w:r w:rsidR="00C63357">
        <w:rPr>
          <w:rFonts w:ascii="Verdana" w:eastAsia="Verdana" w:hAnsi="Verdana" w:cs="Verdana"/>
          <w:sz w:val="22"/>
        </w:rPr>
        <w:t>4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847CD0B" w:rsidR="00CA4961" w:rsidRPr="00B946F0" w:rsidRDefault="00CA4961" w:rsidP="00B946F0">
      <w:pPr>
        <w:pStyle w:val="Paragrafoelenco"/>
        <w:numPr>
          <w:ilvl w:val="0"/>
          <w:numId w:val="8"/>
        </w:numPr>
        <w:tabs>
          <w:tab w:val="left" w:pos="707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B946F0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52AF6399" w:rsidR="00CA4961" w:rsidRPr="00B946F0" w:rsidRDefault="00CA4961" w:rsidP="00B946F0">
      <w:pPr>
        <w:pStyle w:val="Paragrafoelenco"/>
        <w:numPr>
          <w:ilvl w:val="0"/>
          <w:numId w:val="7"/>
        </w:numPr>
        <w:tabs>
          <w:tab w:val="left" w:pos="227"/>
        </w:tabs>
        <w:spacing w:line="237" w:lineRule="auto"/>
        <w:jc w:val="both"/>
        <w:rPr>
          <w:sz w:val="22"/>
        </w:rPr>
      </w:pPr>
      <w:r w:rsidRPr="00B946F0">
        <w:rPr>
          <w:sz w:val="22"/>
        </w:rPr>
        <w:t>personale scolastico docente non vedente (art. 3 della Legge 28 marzo 1991 n. 120);</w:t>
      </w:r>
    </w:p>
    <w:p w14:paraId="04A97A6F" w14:textId="158BE040" w:rsidR="00CA4961" w:rsidRPr="00B946F0" w:rsidRDefault="00CA4961" w:rsidP="00B946F0">
      <w:pPr>
        <w:pStyle w:val="Paragrafoelenco"/>
        <w:numPr>
          <w:ilvl w:val="0"/>
          <w:numId w:val="5"/>
        </w:numPr>
        <w:tabs>
          <w:tab w:val="left" w:pos="227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</w:rPr>
      </w:pPr>
      <w:r w:rsidRPr="00B946F0">
        <w:rPr>
          <w:sz w:val="22"/>
        </w:rPr>
        <w:t>personale emodializzato (art. 61 della Legge 270/82).</w:t>
      </w:r>
    </w:p>
    <w:p w14:paraId="3226B67E" w14:textId="77777777" w:rsidR="00B946F0" w:rsidRPr="00B946F0" w:rsidRDefault="00B946F0" w:rsidP="00B946F0">
      <w:pPr>
        <w:pStyle w:val="Paragrafoelenco"/>
        <w:tabs>
          <w:tab w:val="left" w:pos="227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F4664C" w14:textId="2E17317A" w:rsidR="00B946F0" w:rsidRPr="00B946F0" w:rsidRDefault="00B946F0" w:rsidP="00B946F0">
      <w:pPr>
        <w:pStyle w:val="Paragrafoelenco"/>
        <w:numPr>
          <w:ilvl w:val="0"/>
          <w:numId w:val="8"/>
        </w:numPr>
        <w:tabs>
          <w:tab w:val="left" w:pos="227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</w:rPr>
      </w:pPr>
      <w:r w:rsidRPr="00B946F0">
        <w:rPr>
          <w:rFonts w:ascii="Times New Roman" w:eastAsia="Times New Roman" w:hAnsi="Times New Roman" w:cs="Times New Roman"/>
          <w:sz w:val="24"/>
        </w:rPr>
        <w:t xml:space="preserve">PERSONALE TRASFERITO D’UFFICIO NEGLI ULTIMI </w:t>
      </w:r>
      <w:proofErr w:type="spellStart"/>
      <w:r w:rsidRPr="00B946F0">
        <w:rPr>
          <w:rFonts w:ascii="Times New Roman" w:eastAsia="Times New Roman" w:hAnsi="Times New Roman" w:cs="Times New Roman"/>
          <w:sz w:val="24"/>
        </w:rPr>
        <w:t>ULTIMI</w:t>
      </w:r>
      <w:proofErr w:type="spellEnd"/>
      <w:r w:rsidRPr="00B946F0">
        <w:rPr>
          <w:rFonts w:ascii="Times New Roman" w:eastAsia="Times New Roman" w:hAnsi="Times New Roman" w:cs="Times New Roman"/>
          <w:sz w:val="24"/>
        </w:rPr>
        <w:t xml:space="preserve"> 8 ANNI</w:t>
      </w:r>
    </w:p>
    <w:p w14:paraId="6630DBBF" w14:textId="77777777" w:rsidR="00B946F0" w:rsidRDefault="00B946F0" w:rsidP="00B946F0">
      <w:pPr>
        <w:pStyle w:val="Paragrafoelenco"/>
        <w:tabs>
          <w:tab w:val="left" w:pos="227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C170D5" w14:textId="4931010C" w:rsidR="00CA4961" w:rsidRPr="00B946F0" w:rsidRDefault="00CA4961" w:rsidP="00B946F0">
      <w:pPr>
        <w:pStyle w:val="Paragrafoelenco"/>
        <w:numPr>
          <w:ilvl w:val="0"/>
          <w:numId w:val="8"/>
        </w:numPr>
        <w:tabs>
          <w:tab w:val="left" w:pos="227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</w:rPr>
      </w:pPr>
      <w:r w:rsidRPr="00B946F0">
        <w:rPr>
          <w:b/>
          <w:i/>
          <w:color w:val="373737"/>
          <w:sz w:val="22"/>
          <w:u w:val="single"/>
        </w:rPr>
        <w:t>PERSONALE CON DISABILITA’ E PERSONALE CHE HA BISOGNO DI PARTICOLARI CURE</w:t>
      </w:r>
      <w:r w:rsidRPr="00B946F0">
        <w:rPr>
          <w:b/>
          <w:i/>
          <w:color w:val="373737"/>
          <w:sz w:val="23"/>
          <w:u w:val="single"/>
        </w:rPr>
        <w:t>CONTINUATIVE</w:t>
      </w:r>
      <w:r w:rsidR="00B946F0" w:rsidRPr="00B946F0">
        <w:rPr>
          <w:b/>
          <w:i/>
          <w:color w:val="373737"/>
          <w:sz w:val="23"/>
          <w:u w:val="single"/>
        </w:rPr>
        <w:t>: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</w:t>
      </w:r>
      <w:r w:rsidRPr="00B946F0">
        <w:rPr>
          <w:b/>
          <w:sz w:val="22"/>
        </w:rPr>
        <w:t>. 21, della legge n. 104/92</w:t>
      </w:r>
      <w:r>
        <w:rPr>
          <w:sz w:val="22"/>
        </w:rPr>
        <w:t>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</w:t>
      </w:r>
      <w:r w:rsidRPr="00B946F0">
        <w:rPr>
          <w:b/>
          <w:sz w:val="22"/>
        </w:rPr>
        <w:t>superiore ai due terzi</w:t>
      </w:r>
      <w:r>
        <w:rPr>
          <w:sz w:val="22"/>
        </w:rPr>
        <w:t xml:space="preserve"> o con minorazioni iscritte alle categorie prima, seconda e terza della tabella "A" annessa alla legge 10 agosto 1950, n. 648;</w:t>
      </w:r>
    </w:p>
    <w:p w14:paraId="354EAEF2" w14:textId="01BE5566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  <w:r w:rsidR="00B946F0">
        <w:rPr>
          <w:sz w:val="22"/>
        </w:rPr>
        <w:t>)</w:t>
      </w:r>
    </w:p>
    <w:p w14:paraId="269A57A7" w14:textId="7801F3C3" w:rsidR="00CA4961" w:rsidRPr="00B946F0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7DF167D6" w14:textId="77777777" w:rsidR="00B946F0" w:rsidRDefault="00B946F0" w:rsidP="00B946F0">
      <w:pPr>
        <w:tabs>
          <w:tab w:val="left" w:pos="238"/>
        </w:tabs>
        <w:spacing w:line="0" w:lineRule="atLeast"/>
        <w:ind w:left="7" w:right="1000"/>
        <w:jc w:val="both"/>
        <w:rPr>
          <w:rFonts w:ascii="Courier New" w:eastAsia="Courier New" w:hAnsi="Courier New" w:cs="Courier New"/>
          <w:sz w:val="22"/>
        </w:rPr>
      </w:pPr>
    </w:p>
    <w:p w14:paraId="05511575" w14:textId="36A72789" w:rsidR="00CA4961" w:rsidRPr="00B946F0" w:rsidRDefault="00CA4961" w:rsidP="00B946F0">
      <w:pPr>
        <w:pStyle w:val="Paragrafoelenco"/>
        <w:numPr>
          <w:ilvl w:val="0"/>
          <w:numId w:val="2"/>
        </w:numPr>
        <w:spacing w:line="230" w:lineRule="auto"/>
        <w:jc w:val="both"/>
        <w:rPr>
          <w:b/>
          <w:i/>
          <w:sz w:val="23"/>
          <w:u w:val="single"/>
        </w:rPr>
      </w:pPr>
      <w:r w:rsidRPr="00B14F14">
        <w:rPr>
          <w:b/>
          <w:i/>
          <w:sz w:val="23"/>
          <w:u w:val="single"/>
        </w:rPr>
        <w:t>ASSISTENZA AL CONIUGE, ED AL FIGLIO CON DISABILITA</w:t>
      </w:r>
      <w:r w:rsidR="007627F1" w:rsidRPr="00B14F14">
        <w:rPr>
          <w:b/>
          <w:i/>
          <w:sz w:val="23"/>
          <w:u w:val="single"/>
        </w:rPr>
        <w:t>’,</w:t>
      </w:r>
      <w:r w:rsidR="00B946F0">
        <w:rPr>
          <w:b/>
          <w:i/>
          <w:sz w:val="23"/>
          <w:u w:val="single"/>
        </w:rPr>
        <w:t xml:space="preserve"> </w:t>
      </w:r>
      <w:r w:rsidR="00B14F14" w:rsidRPr="00B946F0">
        <w:rPr>
          <w:b/>
          <w:i/>
          <w:sz w:val="23"/>
          <w:u w:val="single"/>
        </w:rPr>
        <w:t>ASSISTENZA AL GENITORE</w:t>
      </w:r>
      <w:r w:rsidR="00B946F0">
        <w:rPr>
          <w:b/>
          <w:i/>
          <w:sz w:val="23"/>
          <w:u w:val="single"/>
        </w:rPr>
        <w:t xml:space="preserve">; </w:t>
      </w:r>
      <w:r w:rsidR="00B14F14" w:rsidRPr="00B946F0">
        <w:rPr>
          <w:b/>
          <w:i/>
          <w:sz w:val="23"/>
          <w:u w:val="single"/>
        </w:rPr>
        <w:t>ASSISTENZA DA PARTE DI CHI ESERCITA LA TUTELA</w:t>
      </w:r>
      <w:r w:rsidR="00B946F0">
        <w:rPr>
          <w:b/>
          <w:i/>
          <w:sz w:val="23"/>
          <w:u w:val="single"/>
        </w:rPr>
        <w:t xml:space="preserve"> LEGALE, </w:t>
      </w:r>
      <w:r w:rsidR="007627F1" w:rsidRPr="00B946F0">
        <w:rPr>
          <w:b/>
          <w:i/>
          <w:sz w:val="23"/>
          <w:u w:val="single"/>
        </w:rPr>
        <w:t>secondo la normativa vigente (</w:t>
      </w:r>
      <w:r w:rsidR="007627F1" w:rsidRPr="00B946F0">
        <w:rPr>
          <w:sz w:val="26"/>
          <w:szCs w:val="26"/>
          <w:shd w:val="clear" w:color="auto" w:fill="FFFFFF"/>
        </w:rPr>
        <w:t>decreto legislativo 30 giugno 2022, n.105</w:t>
      </w:r>
      <w:r w:rsidR="007627F1" w:rsidRPr="00B946F0">
        <w:rPr>
          <w:sz w:val="26"/>
          <w:szCs w:val="26"/>
          <w:shd w:val="clear" w:color="auto" w:fill="FFFFFF"/>
        </w:rPr>
        <w:t>) in vigore dal 13 agosto 2022</w:t>
      </w:r>
      <w:r w:rsidR="00B946F0">
        <w:rPr>
          <w:sz w:val="26"/>
          <w:szCs w:val="26"/>
          <w:shd w:val="clear" w:color="auto" w:fill="FFFFFF"/>
        </w:rPr>
        <w:t>.</w:t>
      </w:r>
      <w:r w:rsidR="006F02D4">
        <w:rPr>
          <w:sz w:val="26"/>
          <w:szCs w:val="26"/>
          <w:shd w:val="clear" w:color="auto" w:fill="FFFFFF"/>
        </w:rPr>
        <w:t xml:space="preserve">  </w:t>
      </w:r>
      <w:r w:rsidR="006F02D4" w:rsidRPr="006F02D4">
        <w:rPr>
          <w:i/>
          <w:sz w:val="26"/>
          <w:szCs w:val="26"/>
          <w:shd w:val="clear" w:color="auto" w:fill="FFFFFF"/>
        </w:rPr>
        <w:t>(</w:t>
      </w:r>
      <w:proofErr w:type="gramStart"/>
      <w:r w:rsidR="006F02D4" w:rsidRPr="006F02D4">
        <w:rPr>
          <w:i/>
          <w:sz w:val="26"/>
          <w:szCs w:val="26"/>
          <w:shd w:val="clear" w:color="auto" w:fill="FFFFFF"/>
        </w:rPr>
        <w:t>vedi )</w:t>
      </w:r>
      <w:proofErr w:type="gramEnd"/>
      <w:r w:rsidR="006F02D4" w:rsidRPr="006F02D4">
        <w:rPr>
          <w:i/>
          <w:sz w:val="26"/>
          <w:szCs w:val="26"/>
          <w:shd w:val="clear" w:color="auto" w:fill="FFFFFF"/>
        </w:rPr>
        <w:t>*</w:t>
      </w:r>
    </w:p>
    <w:p w14:paraId="12B0D1D2" w14:textId="5E254207" w:rsidR="00CA4961" w:rsidRDefault="00CA4961">
      <w:pPr>
        <w:spacing w:line="0" w:lineRule="atLeast"/>
        <w:ind w:left="7" w:right="200"/>
        <w:jc w:val="both"/>
        <w:rPr>
          <w:b/>
          <w:sz w:val="22"/>
        </w:rPr>
      </w:pPr>
      <w:r w:rsidRPr="007627F1">
        <w:rPr>
          <w:sz w:val="22"/>
        </w:rPr>
        <w:t xml:space="preserve">Per usufruire di questa precedenza, il familiare disabile al quale il docente presta assistenza, deve avere la certificazione con connotazione di gravità, cioè </w:t>
      </w:r>
      <w:r w:rsidRPr="00B946F0">
        <w:rPr>
          <w:b/>
          <w:sz w:val="22"/>
        </w:rPr>
        <w:t>l’art.3 comma 3 della legge 104/92.</w:t>
      </w:r>
    </w:p>
    <w:p w14:paraId="5662F057" w14:textId="77777777" w:rsidR="00B946F0" w:rsidRPr="007627F1" w:rsidRDefault="00B946F0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</w:p>
    <w:p w14:paraId="246E0E21" w14:textId="5E355E6A" w:rsidR="00CA4961" w:rsidRPr="00B946F0" w:rsidRDefault="00CA4961" w:rsidP="00B946F0">
      <w:pPr>
        <w:pStyle w:val="Paragrafoelenco"/>
        <w:numPr>
          <w:ilvl w:val="0"/>
          <w:numId w:val="2"/>
        </w:numPr>
        <w:spacing w:line="228" w:lineRule="auto"/>
        <w:jc w:val="both"/>
        <w:rPr>
          <w:rFonts w:ascii="Verdana" w:eastAsia="Verdana" w:hAnsi="Verdana" w:cs="Verdana"/>
          <w:b/>
          <w:sz w:val="22"/>
        </w:rPr>
      </w:pPr>
      <w:r w:rsidRPr="00B946F0">
        <w:rPr>
          <w:b/>
          <w:i/>
          <w:color w:val="373737"/>
          <w:sz w:val="23"/>
        </w:rPr>
        <w:t>PERSONALE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0738CEF2" w:rsidR="00CA4961" w:rsidRPr="006F02D4" w:rsidRDefault="006F02D4" w:rsidP="006F02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*</w:t>
      </w:r>
      <w:r w:rsidR="00CA4961" w:rsidRPr="006F02D4">
        <w:rPr>
          <w:rFonts w:ascii="Verdana" w:eastAsia="Verdana" w:hAnsi="Verdana" w:cs="Verdana"/>
          <w:sz w:val="22"/>
        </w:rPr>
        <w:t xml:space="preserve">Inoltre, dichiara </w:t>
      </w:r>
      <w:r w:rsidR="00CA4961" w:rsidRPr="006F02D4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="00CA4961" w:rsidRPr="006F02D4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="00CA4961" w:rsidRPr="006F02D4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9619DB" w:rsidRPr="006F02D4">
        <w:rPr>
          <w:rFonts w:ascii="Verdana" w:eastAsia="Verdana" w:hAnsi="Verdana" w:cs="Verdana"/>
          <w:b/>
          <w:sz w:val="22"/>
          <w:u w:val="single"/>
        </w:rPr>
        <w:t>2</w:t>
      </w:r>
      <w:r w:rsidR="00B946F0" w:rsidRPr="006F02D4">
        <w:rPr>
          <w:rFonts w:ascii="Verdana" w:eastAsia="Verdana" w:hAnsi="Verdana" w:cs="Verdana"/>
          <w:b/>
          <w:sz w:val="22"/>
          <w:u w:val="single"/>
        </w:rPr>
        <w:t>3</w:t>
      </w:r>
      <w:r w:rsidR="00CA4961" w:rsidRPr="006F02D4">
        <w:rPr>
          <w:rFonts w:ascii="Verdana" w:eastAsia="Verdana" w:hAnsi="Verdana" w:cs="Verdana"/>
          <w:b/>
          <w:sz w:val="22"/>
          <w:u w:val="single"/>
        </w:rPr>
        <w:t>/202</w:t>
      </w:r>
      <w:r w:rsidR="00B946F0" w:rsidRPr="006F02D4">
        <w:rPr>
          <w:rFonts w:ascii="Verdana" w:eastAsia="Verdana" w:hAnsi="Verdana" w:cs="Verdana"/>
          <w:b/>
          <w:sz w:val="22"/>
          <w:u w:val="single"/>
        </w:rPr>
        <w:t>4</w:t>
      </w:r>
      <w:r w:rsidR="00CA4961" w:rsidRPr="006F02D4">
        <w:rPr>
          <w:rFonts w:ascii="Verdana" w:eastAsia="Verdana" w:hAnsi="Verdana" w:cs="Verdana"/>
          <w:sz w:val="22"/>
        </w:rPr>
        <w:t xml:space="preserve"> domanda</w:t>
      </w:r>
      <w:r w:rsidR="009619DB" w:rsidRPr="006F02D4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>e assistito.</w:t>
      </w: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5D1FD824" w:rsidR="00CA4961" w:rsidRDefault="00B946F0" w:rsidP="00B946F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Data, ___________</w:t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 w:rsidR="00CA4961"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2EE576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E04560"/>
    <w:multiLevelType w:val="hybridMultilevel"/>
    <w:tmpl w:val="8CBC7D78"/>
    <w:lvl w:ilvl="0" w:tplc="5A38B05E">
      <w:start w:val="2"/>
      <w:numFmt w:val="bullet"/>
      <w:lvlText w:val=""/>
      <w:lvlJc w:val="left"/>
      <w:pPr>
        <w:ind w:left="367" w:hanging="360"/>
      </w:pPr>
      <w:rPr>
        <w:rFonts w:ascii="Symbol" w:eastAsia="Verdana" w:hAnsi="Symbol" w:cs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A3348C6"/>
    <w:multiLevelType w:val="hybridMultilevel"/>
    <w:tmpl w:val="F184F07A"/>
    <w:lvl w:ilvl="0" w:tplc="A0D831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  <w:color w:val="373737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C77"/>
    <w:multiLevelType w:val="hybridMultilevel"/>
    <w:tmpl w:val="14CE9F66"/>
    <w:lvl w:ilvl="0" w:tplc="C812DA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218F"/>
    <w:multiLevelType w:val="hybridMultilevel"/>
    <w:tmpl w:val="9ED4B0C0"/>
    <w:lvl w:ilvl="0" w:tplc="32D43B98">
      <w:start w:val="3"/>
      <w:numFmt w:val="bullet"/>
      <w:lvlText w:val=""/>
      <w:lvlJc w:val="left"/>
      <w:pPr>
        <w:ind w:left="832" w:hanging="465"/>
      </w:pPr>
      <w:rPr>
        <w:rFonts w:ascii="Symbol" w:eastAsia="Courier New" w:hAnsi="Symbol" w:cs="Courier New" w:hint="default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487F01BF"/>
    <w:multiLevelType w:val="hybridMultilevel"/>
    <w:tmpl w:val="0C683BAC"/>
    <w:lvl w:ilvl="0" w:tplc="453A559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  <w:b/>
        <w:i/>
        <w:color w:val="373737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7E72"/>
    <w:multiLevelType w:val="hybridMultilevel"/>
    <w:tmpl w:val="F8EE6B04"/>
    <w:lvl w:ilvl="0" w:tplc="EBCA59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  <w:b/>
        <w:i/>
        <w:color w:val="373737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03D35"/>
    <w:rsid w:val="00291250"/>
    <w:rsid w:val="0038528B"/>
    <w:rsid w:val="00590FD4"/>
    <w:rsid w:val="006F02D4"/>
    <w:rsid w:val="00712C50"/>
    <w:rsid w:val="007627F1"/>
    <w:rsid w:val="008E6391"/>
    <w:rsid w:val="009619DB"/>
    <w:rsid w:val="009837F5"/>
    <w:rsid w:val="00A33224"/>
    <w:rsid w:val="00B14F14"/>
    <w:rsid w:val="00B946F0"/>
    <w:rsid w:val="00C63357"/>
    <w:rsid w:val="00CA4961"/>
    <w:rsid w:val="00DF282E"/>
    <w:rsid w:val="00F75E6D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docId w15:val="{60BF7F95-678E-43BA-A121-D3BA179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1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NELLY</cp:lastModifiedBy>
  <cp:revision>6</cp:revision>
  <cp:lastPrinted>2022-02-07T09:21:00Z</cp:lastPrinted>
  <dcterms:created xsi:type="dcterms:W3CDTF">2023-02-28T08:24:00Z</dcterms:created>
  <dcterms:modified xsi:type="dcterms:W3CDTF">2023-03-02T12:37:00Z</dcterms:modified>
</cp:coreProperties>
</file>